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F28" w:rsidRDefault="00336F28">
      <w:bookmarkStart w:id="0" w:name="_GoBack"/>
      <w:bookmarkEnd w:id="0"/>
    </w:p>
    <w:p w:rsidR="0098189F" w:rsidRDefault="00015E34">
      <w:r>
        <w:t xml:space="preserve">My dear beloved Ada, </w:t>
      </w:r>
    </w:p>
    <w:p w:rsidR="00336F28" w:rsidRDefault="00336F28">
      <w:r>
        <w:t>8/</w:t>
      </w:r>
      <w:r w:rsidR="00796345">
        <w:t>6/1911</w:t>
      </w:r>
    </w:p>
    <w:p w:rsidR="00015E34" w:rsidRDefault="00015E34"/>
    <w:p w:rsidR="00DE1AD9" w:rsidRDefault="00015E34">
      <w:r>
        <w:t xml:space="preserve">It is a time of joy, Ada! </w:t>
      </w:r>
      <w:commentRangeStart w:id="1"/>
      <w:r>
        <w:t xml:space="preserve">Our greatest Lord above </w:t>
      </w:r>
      <w:commentRangeEnd w:id="1"/>
      <w:r w:rsidR="00DE1AD9">
        <w:rPr>
          <w:rStyle w:val="CommentReference"/>
        </w:rPr>
        <w:commentReference w:id="1"/>
      </w:r>
      <w:r>
        <w:t>has allowed</w:t>
      </w:r>
      <w:r w:rsidR="00E066E3">
        <w:t xml:space="preserve"> me</w:t>
      </w:r>
      <w:r>
        <w:t xml:space="preserve"> passage into his </w:t>
      </w:r>
      <w:commentRangeStart w:id="2"/>
      <w:r>
        <w:t>wond</w:t>
      </w:r>
      <w:r w:rsidR="00E066E3">
        <w:t>erful America</w:t>
      </w:r>
      <w:commentRangeEnd w:id="2"/>
      <w:r w:rsidR="00DE1AD9">
        <w:rPr>
          <w:rStyle w:val="CommentReference"/>
        </w:rPr>
        <w:commentReference w:id="2"/>
      </w:r>
      <w:r w:rsidR="00E066E3">
        <w:t xml:space="preserve">. The journey here went smoothly and I’m grateful for the </w:t>
      </w:r>
      <w:commentRangeStart w:id="3"/>
      <w:r w:rsidR="00E066E3">
        <w:t>number of Poles that accompanied me</w:t>
      </w:r>
      <w:commentRangeEnd w:id="3"/>
      <w:r w:rsidR="00DE1AD9">
        <w:rPr>
          <w:rStyle w:val="CommentReference"/>
        </w:rPr>
        <w:commentReference w:id="3"/>
      </w:r>
      <w:r w:rsidR="00E066E3">
        <w:t>.</w:t>
      </w:r>
      <w:r w:rsidR="008C29FF">
        <w:t xml:space="preserve"> </w:t>
      </w:r>
      <w:r w:rsidR="00E066E3">
        <w:t xml:space="preserve">Most of them were like me, </w:t>
      </w:r>
      <w:commentRangeStart w:id="4"/>
      <w:r w:rsidR="00E066E3">
        <w:t xml:space="preserve">men who planned to put a few years or so in America and then return back to Poland. </w:t>
      </w:r>
      <w:commentRangeEnd w:id="4"/>
      <w:r w:rsidR="00DE1AD9">
        <w:rPr>
          <w:rStyle w:val="CommentReference"/>
        </w:rPr>
        <w:commentReference w:id="4"/>
      </w:r>
      <w:r w:rsidR="008C29FF">
        <w:t>The Jewish agent that brought us here got me and my companions safely across the border with no conflict. I then travelled to a city known</w:t>
      </w:r>
      <w:r w:rsidR="00E066E3">
        <w:t xml:space="preserve"> </w:t>
      </w:r>
      <w:commentRangeStart w:id="5"/>
      <w:r w:rsidR="00E066E3">
        <w:t>New York City</w:t>
      </w:r>
      <w:commentRangeEnd w:id="5"/>
      <w:r w:rsidR="00DE1AD9">
        <w:rPr>
          <w:rStyle w:val="CommentReference"/>
        </w:rPr>
        <w:commentReference w:id="5"/>
      </w:r>
      <w:r w:rsidR="008C29FF">
        <w:t xml:space="preserve"> to find work in a </w:t>
      </w:r>
      <w:commentRangeStart w:id="6"/>
      <w:r w:rsidR="00E066E3">
        <w:t>metal factory plant</w:t>
      </w:r>
      <w:commentRangeEnd w:id="6"/>
      <w:r w:rsidR="00B96D02">
        <w:rPr>
          <w:rStyle w:val="CommentReference"/>
        </w:rPr>
        <w:commentReference w:id="6"/>
      </w:r>
      <w:r w:rsidR="00E066E3">
        <w:t xml:space="preserve">. You wouldn’t believe how different this city is from our little farm! </w:t>
      </w:r>
      <w:r w:rsidR="008C29FF">
        <w:t xml:space="preserve"> There are buildings upon buildings that line up and down a countless amount of avenues and boulevards. When I first arrived I couldn’t believe how many people came here! Our train was stock full of people from all over Europe and a new train pulls in daily, brining all kinds of people from afar. T</w:t>
      </w:r>
      <w:r w:rsidR="00E066E3">
        <w:t>he</w:t>
      </w:r>
      <w:r w:rsidR="008C29FF">
        <w:t xml:space="preserve"> hours</w:t>
      </w:r>
      <w:r w:rsidR="00F93758">
        <w:t xml:space="preserve"> at work </w:t>
      </w:r>
      <w:r w:rsidR="008C29FF">
        <w:t xml:space="preserve">are kind, the work is fair, and the pay is decent and most importantly, the people are happy. </w:t>
      </w:r>
      <w:r w:rsidR="00F93758">
        <w:t xml:space="preserve">I’m happy. Thomas Jefferson said everyone has the right to pursue happiness, and I believe America is where happiness can be found. I never go to bed with an empty stomach and I never let my roommates go hungry either. One of them, </w:t>
      </w:r>
      <w:proofErr w:type="spellStart"/>
      <w:r w:rsidR="00F93758">
        <w:t>Jacek</w:t>
      </w:r>
      <w:proofErr w:type="spellEnd"/>
      <w:r w:rsidR="00F93758">
        <w:t xml:space="preserve">, works at a factory just like me and the other, Adam, cleans a </w:t>
      </w:r>
      <w:commentRangeStart w:id="7"/>
      <w:r w:rsidR="00F93758">
        <w:t xml:space="preserve">Catholic Church </w:t>
      </w:r>
      <w:commentRangeEnd w:id="7"/>
      <w:r w:rsidR="00B96D02">
        <w:rPr>
          <w:rStyle w:val="CommentReference"/>
        </w:rPr>
        <w:commentReference w:id="7"/>
      </w:r>
      <w:r w:rsidR="00F93758">
        <w:t xml:space="preserve">that is just up the road. </w:t>
      </w:r>
      <w:proofErr w:type="spellStart"/>
      <w:r w:rsidR="00F93758">
        <w:t>Jacek</w:t>
      </w:r>
      <w:proofErr w:type="spellEnd"/>
      <w:r w:rsidR="00F93758">
        <w:t xml:space="preserve"> is a young man and he dreams of one day owning an estate, like one of the rich Polish families here. Adam is a little older than me</w:t>
      </w:r>
      <w:r w:rsidR="003268A8">
        <w:t xml:space="preserve"> and</w:t>
      </w:r>
      <w:r w:rsidR="00F93758">
        <w:t xml:space="preserve"> </w:t>
      </w:r>
      <w:r w:rsidR="003268A8">
        <w:t xml:space="preserve">he </w:t>
      </w:r>
      <w:r w:rsidR="00F93758">
        <w:t>plans on gettin</w:t>
      </w:r>
      <w:r w:rsidR="003268A8">
        <w:t xml:space="preserve">g an </w:t>
      </w:r>
      <w:commentRangeStart w:id="8"/>
      <w:r w:rsidR="003268A8">
        <w:t>education in political writing</w:t>
      </w:r>
      <w:commentRangeEnd w:id="8"/>
      <w:r w:rsidR="00B96D02">
        <w:rPr>
          <w:rStyle w:val="CommentReference"/>
        </w:rPr>
        <w:commentReference w:id="8"/>
      </w:r>
      <w:r w:rsidR="003268A8">
        <w:t xml:space="preserve">, both of them were previously peasant boys. There are other Poles in New York, but not many. In fact my supervisor at the factory couldn’t guess where I was from! I’m the Pole in my assembly line and he said he thought I was Austrian for the longest time! Can you believe it? </w:t>
      </w:r>
      <w:commentRangeStart w:id="9"/>
      <w:r w:rsidR="003268A8">
        <w:t>Austrian</w:t>
      </w:r>
      <w:commentRangeEnd w:id="9"/>
      <w:r w:rsidR="00B96D02">
        <w:rPr>
          <w:rStyle w:val="CommentReference"/>
        </w:rPr>
        <w:commentReference w:id="9"/>
      </w:r>
      <w:r w:rsidR="003268A8">
        <w:t>! Though, my supervisor is a kind man. He often q</w:t>
      </w:r>
      <w:r w:rsidR="000B6081">
        <w:t>uotes the late President Lincoln he says</w:t>
      </w:r>
      <w:proofErr w:type="gramStart"/>
      <w:r w:rsidR="000B6081">
        <w:t>,</w:t>
      </w:r>
      <w:r w:rsidR="003268A8">
        <w:t>“</w:t>
      </w:r>
      <w:proofErr w:type="gramEnd"/>
      <w:r w:rsidR="003268A8">
        <w:t xml:space="preserve"> I regard our immigrants as one of the principal replenishing streams which are appointed by to repair the ravages of internal war and its waste of national strength and health.” </w:t>
      </w:r>
      <w:r w:rsidR="000B6081">
        <w:t xml:space="preserve">Every morning I thank God and President Lincoln for allowing me this opportunity to make things a little bit easier back at home. I’ve been thinking Ada, and I want you Mother and little Jakob to come here to America. I haven’t enough money now but when I do I’ll send for you, and we can live our lives here. Tell Mother I love her and miss her. Tell little </w:t>
      </w:r>
      <w:proofErr w:type="spellStart"/>
      <w:r w:rsidR="000B6081">
        <w:t>Jakub</w:t>
      </w:r>
      <w:proofErr w:type="spellEnd"/>
      <w:r w:rsidR="000B6081">
        <w:t xml:space="preserve"> to be like </w:t>
      </w:r>
      <w:commentRangeStart w:id="10"/>
      <w:r w:rsidR="000B6081">
        <w:t xml:space="preserve">Noble </w:t>
      </w:r>
      <w:proofErr w:type="spellStart"/>
      <w:r w:rsidR="000B6081">
        <w:t>Koscivsko</w:t>
      </w:r>
      <w:commentRangeEnd w:id="10"/>
      <w:proofErr w:type="spellEnd"/>
      <w:r w:rsidR="00B96D02">
        <w:rPr>
          <w:rStyle w:val="CommentReference"/>
        </w:rPr>
        <w:commentReference w:id="10"/>
      </w:r>
      <w:r w:rsidR="000B6081">
        <w:t xml:space="preserve">, and </w:t>
      </w:r>
      <w:r w:rsidR="00DE1AD9">
        <w:t xml:space="preserve">live honorably </w:t>
      </w:r>
      <w:r w:rsidR="000B6081">
        <w:t>in t</w:t>
      </w:r>
      <w:r w:rsidR="00DE1AD9">
        <w:t xml:space="preserve">he face of God and Jesus above. Don’t work too hard in mills dearest Ada, and I’ll see you soon. God bless and </w:t>
      </w:r>
      <w:commentRangeStart w:id="11"/>
      <w:r w:rsidR="00DE1AD9">
        <w:t xml:space="preserve">Poland for she is a dying country in great need of prayer. </w:t>
      </w:r>
      <w:commentRangeEnd w:id="11"/>
      <w:r w:rsidR="00B96D02">
        <w:rPr>
          <w:rStyle w:val="CommentReference"/>
        </w:rPr>
        <w:commentReference w:id="11"/>
      </w:r>
    </w:p>
    <w:p w:rsidR="00DE1AD9" w:rsidRDefault="00DE1AD9">
      <w:r>
        <w:t xml:space="preserve"> Your loving husband, </w:t>
      </w:r>
    </w:p>
    <w:p w:rsidR="00DE1AD9" w:rsidRDefault="00DE1AD9" w:rsidP="00DE1AD9">
      <w:commentRangeStart w:id="12"/>
      <w:r>
        <w:t>Jakob</w:t>
      </w:r>
      <w:commentRangeEnd w:id="12"/>
      <w:r>
        <w:rPr>
          <w:rStyle w:val="CommentReference"/>
        </w:rPr>
        <w:commentReference w:id="12"/>
      </w:r>
    </w:p>
    <w:p w:rsidR="00015E34" w:rsidRDefault="00015E34"/>
    <w:p w:rsidR="00015E34" w:rsidRDefault="00015E34"/>
    <w:p w:rsidR="007725BF" w:rsidRDefault="007725BF"/>
    <w:p w:rsidR="007725BF" w:rsidRDefault="007725BF"/>
    <w:p w:rsidR="007725BF" w:rsidRDefault="007725BF">
      <w:r>
        <w:rPr>
          <w:noProof/>
          <w:lang w:eastAsia="en-US"/>
        </w:rPr>
        <w:drawing>
          <wp:inline distT="0" distB="0" distL="0" distR="0">
            <wp:extent cx="5276850" cy="3276149"/>
            <wp:effectExtent l="0" t="0" r="0" b="635"/>
            <wp:docPr id="1" name="Picture 1" descr="http://www.everyculture.com/multi/images/gema_03_img0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veryculture.com/multi/images/gema_03_img019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6850" cy="3276149"/>
                    </a:xfrm>
                    <a:prstGeom prst="rect">
                      <a:avLst/>
                    </a:prstGeom>
                    <a:noFill/>
                    <a:ln>
                      <a:noFill/>
                    </a:ln>
                  </pic:spPr>
                </pic:pic>
              </a:graphicData>
            </a:graphic>
          </wp:inline>
        </w:drawing>
      </w:r>
    </w:p>
    <w:p w:rsidR="007725BF" w:rsidRDefault="007725BF" w:rsidP="00336F28">
      <w:pPr>
        <w:pStyle w:val="NoSpacing"/>
      </w:pPr>
      <w:r>
        <w:t xml:space="preserve">Polish American Family </w:t>
      </w:r>
    </w:p>
    <w:p w:rsidR="007725BF" w:rsidRDefault="00671AA3" w:rsidP="00336F28">
      <w:pPr>
        <w:pStyle w:val="NoSpacing"/>
      </w:pPr>
      <w:hyperlink r:id="rId8" w:history="1">
        <w:r w:rsidR="007725BF">
          <w:rPr>
            <w:rStyle w:val="Hyperlink"/>
          </w:rPr>
          <w:t>http://www.everyculture.com/multi/images/gema_03_img0194.jpg</w:t>
        </w:r>
      </w:hyperlink>
    </w:p>
    <w:p w:rsidR="00336F28" w:rsidRDefault="00336F28">
      <w:pPr>
        <w:rPr>
          <w:u w:val="single"/>
        </w:rPr>
      </w:pPr>
    </w:p>
    <w:p w:rsidR="007725BF" w:rsidRDefault="007725BF">
      <w:pPr>
        <w:rPr>
          <w:u w:val="single"/>
        </w:rPr>
      </w:pPr>
      <w:r w:rsidRPr="007725BF">
        <w:rPr>
          <w:u w:val="single"/>
        </w:rPr>
        <w:t>Citations</w:t>
      </w:r>
    </w:p>
    <w:p w:rsidR="007725BF" w:rsidRDefault="007725BF">
      <w:pPr>
        <w:rPr>
          <w:color w:val="000000"/>
          <w:shd w:val="clear" w:color="auto" w:fill="FFFFFF"/>
        </w:rPr>
      </w:pPr>
      <w:r>
        <w:rPr>
          <w:color w:val="000000"/>
          <w:shd w:val="clear" w:color="auto" w:fill="FFFFFF"/>
        </w:rPr>
        <w:t>Dolan, Sean.</w:t>
      </w:r>
      <w:r>
        <w:rPr>
          <w:rStyle w:val="apple-converted-space"/>
          <w:color w:val="000000"/>
          <w:shd w:val="clear" w:color="auto" w:fill="FFFFFF"/>
        </w:rPr>
        <w:t> </w:t>
      </w:r>
      <w:proofErr w:type="gramStart"/>
      <w:r>
        <w:rPr>
          <w:i/>
          <w:iCs/>
          <w:color w:val="000000"/>
          <w:shd w:val="clear" w:color="auto" w:fill="FFFFFF"/>
        </w:rPr>
        <w:t>The Polish Americans</w:t>
      </w:r>
      <w:r>
        <w:rPr>
          <w:color w:val="000000"/>
          <w:shd w:val="clear" w:color="auto" w:fill="FFFFFF"/>
        </w:rPr>
        <w:t>.</w:t>
      </w:r>
      <w:proofErr w:type="gramEnd"/>
      <w:r>
        <w:rPr>
          <w:color w:val="000000"/>
          <w:shd w:val="clear" w:color="auto" w:fill="FFFFFF"/>
        </w:rPr>
        <w:t xml:space="preserve"> United States of America: Chelsea House Publishers, 1997. Print.</w:t>
      </w:r>
    </w:p>
    <w:p w:rsidR="007725BF" w:rsidRPr="007725BF" w:rsidRDefault="007725BF">
      <w:pPr>
        <w:rPr>
          <w:u w:val="single"/>
        </w:rPr>
      </w:pPr>
    </w:p>
    <w:sectPr w:rsidR="007725BF" w:rsidRPr="007725B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hadija Mumford" w:date="2012-09-07T13:02:00Z" w:initials="KM">
    <w:p w:rsidR="00796345" w:rsidRDefault="00796345">
      <w:pPr>
        <w:pStyle w:val="CommentText"/>
      </w:pPr>
      <w:r>
        <w:rPr>
          <w:rStyle w:val="CommentReference"/>
        </w:rPr>
        <w:annotationRef/>
      </w:r>
      <w:r>
        <w:t xml:space="preserve">The majority of Polish people at the time were Christian. </w:t>
      </w:r>
    </w:p>
  </w:comment>
  <w:comment w:id="2" w:author="Khadija Mumford" w:date="2012-09-07T13:03:00Z" w:initials="KM">
    <w:p w:rsidR="00796345" w:rsidRDefault="00796345">
      <w:pPr>
        <w:pStyle w:val="CommentText"/>
      </w:pPr>
      <w:r>
        <w:rPr>
          <w:rStyle w:val="CommentReference"/>
        </w:rPr>
        <w:annotationRef/>
      </w:r>
      <w:r>
        <w:t xml:space="preserve">Many Polish people thought America to like a haven. </w:t>
      </w:r>
    </w:p>
  </w:comment>
  <w:comment w:id="3" w:author="Khadija Mumford" w:date="2012-09-07T13:03:00Z" w:initials="KM">
    <w:p w:rsidR="00796345" w:rsidRDefault="00796345">
      <w:pPr>
        <w:pStyle w:val="CommentText"/>
      </w:pPr>
      <w:r>
        <w:rPr>
          <w:rStyle w:val="CommentReference"/>
        </w:rPr>
        <w:annotationRef/>
      </w:r>
      <w:r>
        <w:t xml:space="preserve">Through 1860-1914, 9 million Polish people were reported to have immigrated to America. </w:t>
      </w:r>
    </w:p>
  </w:comment>
  <w:comment w:id="4" w:author="Khadija Mumford" w:date="2012-09-07T13:06:00Z" w:initials="KM">
    <w:p w:rsidR="00796345" w:rsidRDefault="00796345">
      <w:pPr>
        <w:pStyle w:val="CommentText"/>
      </w:pPr>
      <w:r>
        <w:rPr>
          <w:rStyle w:val="CommentReference"/>
        </w:rPr>
        <w:annotationRef/>
      </w:r>
      <w:r>
        <w:t xml:space="preserve">Poles who travelled to America did indeed plan to make enough money there and then return to Poland, but as the cost of living increased in Poland that soon changed, and men and women started sending for their families. </w:t>
      </w:r>
    </w:p>
  </w:comment>
  <w:comment w:id="5" w:author="Khadija Mumford" w:date="2012-09-07T13:06:00Z" w:initials="KM">
    <w:p w:rsidR="00796345" w:rsidRDefault="00796345">
      <w:pPr>
        <w:pStyle w:val="CommentText"/>
      </w:pPr>
      <w:r>
        <w:rPr>
          <w:rStyle w:val="CommentReference"/>
        </w:rPr>
        <w:annotationRef/>
      </w:r>
      <w:r>
        <w:t xml:space="preserve">Many immigrants in general travelled to New York City and Philadelphia to find work. </w:t>
      </w:r>
    </w:p>
  </w:comment>
  <w:comment w:id="6" w:author="Khadija Mumford" w:date="2012-09-07T13:07:00Z" w:initials="KM">
    <w:p w:rsidR="00796345" w:rsidRDefault="00796345">
      <w:pPr>
        <w:pStyle w:val="CommentText"/>
      </w:pPr>
      <w:r>
        <w:rPr>
          <w:rStyle w:val="CommentReference"/>
        </w:rPr>
        <w:annotationRef/>
      </w:r>
      <w:r>
        <w:t xml:space="preserve">Many Poles started working at humble beginnings, but it was better than work in Poland. </w:t>
      </w:r>
    </w:p>
  </w:comment>
  <w:comment w:id="7" w:author="Khadija Mumford" w:date="2012-09-07T13:08:00Z" w:initials="KM">
    <w:p w:rsidR="00796345" w:rsidRDefault="00796345">
      <w:pPr>
        <w:pStyle w:val="CommentText"/>
      </w:pPr>
      <w:r>
        <w:rPr>
          <w:rStyle w:val="CommentReference"/>
        </w:rPr>
        <w:annotationRef/>
      </w:r>
      <w:r>
        <w:t xml:space="preserve">Many of the immigrant Poles where catholic </w:t>
      </w:r>
    </w:p>
  </w:comment>
  <w:comment w:id="8" w:author="Khadija Mumford" w:date="2012-09-07T13:09:00Z" w:initials="KM">
    <w:p w:rsidR="00796345" w:rsidRDefault="00796345">
      <w:pPr>
        <w:pStyle w:val="CommentText"/>
      </w:pPr>
      <w:r>
        <w:rPr>
          <w:rStyle w:val="CommentReference"/>
        </w:rPr>
        <w:annotationRef/>
      </w:r>
      <w:r>
        <w:t>During the late 19</w:t>
      </w:r>
      <w:r w:rsidRPr="00B96D02">
        <w:rPr>
          <w:vertAlign w:val="superscript"/>
        </w:rPr>
        <w:t>th</w:t>
      </w:r>
      <w:r>
        <w:t xml:space="preserve"> and early 20</w:t>
      </w:r>
      <w:r w:rsidRPr="00B96D02">
        <w:rPr>
          <w:vertAlign w:val="superscript"/>
        </w:rPr>
        <w:t>th</w:t>
      </w:r>
      <w:r>
        <w:t xml:space="preserve"> century there was a lot of oppression on those who spoke against the government. Those who were caught were banished from the country. America offered more freedom of speech. </w:t>
      </w:r>
    </w:p>
  </w:comment>
  <w:comment w:id="9" w:author="Khadija Mumford" w:date="2012-09-07T13:11:00Z" w:initials="KM">
    <w:p w:rsidR="00796345" w:rsidRDefault="00796345">
      <w:pPr>
        <w:pStyle w:val="CommentText"/>
      </w:pPr>
      <w:r>
        <w:rPr>
          <w:rStyle w:val="CommentReference"/>
        </w:rPr>
        <w:annotationRef/>
      </w:r>
      <w:r>
        <w:t>Many Poles where actually documented to be from Russia, Prussia or Austria because of the sheer amount of immigrants from all over coming to America in the 19</w:t>
      </w:r>
      <w:r w:rsidRPr="00B96D02">
        <w:rPr>
          <w:vertAlign w:val="superscript"/>
        </w:rPr>
        <w:t>th</w:t>
      </w:r>
      <w:r>
        <w:t xml:space="preserve"> and 20</w:t>
      </w:r>
      <w:r w:rsidRPr="00B96D02">
        <w:rPr>
          <w:vertAlign w:val="superscript"/>
        </w:rPr>
        <w:t>th</w:t>
      </w:r>
      <w:r>
        <w:t xml:space="preserve"> century. </w:t>
      </w:r>
    </w:p>
  </w:comment>
  <w:comment w:id="10" w:author="Khadija Mumford" w:date="2012-09-07T13:13:00Z" w:initials="KM">
    <w:p w:rsidR="00796345" w:rsidRDefault="00796345">
      <w:pPr>
        <w:pStyle w:val="CommentText"/>
      </w:pPr>
      <w:r>
        <w:rPr>
          <w:rStyle w:val="CommentReference"/>
        </w:rPr>
        <w:annotationRef/>
      </w:r>
      <w:r>
        <w:t xml:space="preserve">Was a Polish general who fought in many wars at attempts to free Poland from other countries. He travelled to America and became a humanitarian. He asked Thomas Jefferson to free his slaves. </w:t>
      </w:r>
    </w:p>
  </w:comment>
  <w:comment w:id="11" w:author="Khadija Mumford" w:date="2012-09-07T13:16:00Z" w:initials="KM">
    <w:p w:rsidR="00796345" w:rsidRDefault="00796345">
      <w:pPr>
        <w:pStyle w:val="CommentText"/>
      </w:pPr>
      <w:r>
        <w:rPr>
          <w:rStyle w:val="CommentReference"/>
        </w:rPr>
        <w:annotationRef/>
      </w:r>
      <w:r>
        <w:t xml:space="preserve">Poland at the time was a very hard place to live for those of the lower class because the wealthy was given right to take away land from the lower class. Also, work was hard in the mills and mines that many Polish men and women worked in.  Many families where left with no land and therefore no food. </w:t>
      </w:r>
    </w:p>
  </w:comment>
  <w:comment w:id="12" w:author="Khadija Mumford" w:date="2012-09-07T13:10:00Z" w:initials="KM">
    <w:p w:rsidR="00796345" w:rsidRDefault="00796345">
      <w:pPr>
        <w:pStyle w:val="CommentText"/>
      </w:pPr>
      <w:r>
        <w:rPr>
          <w:rStyle w:val="CommentReference"/>
        </w:rPr>
        <w:annotationRef/>
      </w:r>
      <w:r>
        <w:t xml:space="preserve">Polish name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64E82"/>
    <w:multiLevelType w:val="hybridMultilevel"/>
    <w:tmpl w:val="5A606D4A"/>
    <w:lvl w:ilvl="0" w:tplc="9DEAA312">
      <w:start w:val="29"/>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E34"/>
    <w:rsid w:val="00015E34"/>
    <w:rsid w:val="000B6081"/>
    <w:rsid w:val="00207A54"/>
    <w:rsid w:val="003268A8"/>
    <w:rsid w:val="00336F28"/>
    <w:rsid w:val="00671AA3"/>
    <w:rsid w:val="007725BF"/>
    <w:rsid w:val="00796345"/>
    <w:rsid w:val="008C29FF"/>
    <w:rsid w:val="0098189F"/>
    <w:rsid w:val="00AF76F3"/>
    <w:rsid w:val="00B96D02"/>
    <w:rsid w:val="00DE1AD9"/>
    <w:rsid w:val="00E066E3"/>
    <w:rsid w:val="00F93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AD9"/>
    <w:pPr>
      <w:ind w:left="720"/>
      <w:contextualSpacing/>
    </w:pPr>
  </w:style>
  <w:style w:type="character" w:styleId="CommentReference">
    <w:name w:val="annotation reference"/>
    <w:basedOn w:val="DefaultParagraphFont"/>
    <w:uiPriority w:val="99"/>
    <w:semiHidden/>
    <w:unhideWhenUsed/>
    <w:rsid w:val="00DE1AD9"/>
    <w:rPr>
      <w:sz w:val="16"/>
      <w:szCs w:val="16"/>
    </w:rPr>
  </w:style>
  <w:style w:type="paragraph" w:styleId="CommentText">
    <w:name w:val="annotation text"/>
    <w:basedOn w:val="Normal"/>
    <w:link w:val="CommentTextChar"/>
    <w:uiPriority w:val="99"/>
    <w:semiHidden/>
    <w:unhideWhenUsed/>
    <w:rsid w:val="00DE1AD9"/>
    <w:pPr>
      <w:spacing w:line="240" w:lineRule="auto"/>
    </w:pPr>
    <w:rPr>
      <w:sz w:val="20"/>
      <w:szCs w:val="20"/>
    </w:rPr>
  </w:style>
  <w:style w:type="character" w:customStyle="1" w:styleId="CommentTextChar">
    <w:name w:val="Comment Text Char"/>
    <w:basedOn w:val="DefaultParagraphFont"/>
    <w:link w:val="CommentText"/>
    <w:uiPriority w:val="99"/>
    <w:semiHidden/>
    <w:rsid w:val="00DE1AD9"/>
    <w:rPr>
      <w:sz w:val="20"/>
      <w:szCs w:val="20"/>
    </w:rPr>
  </w:style>
  <w:style w:type="paragraph" w:styleId="CommentSubject">
    <w:name w:val="annotation subject"/>
    <w:basedOn w:val="CommentText"/>
    <w:next w:val="CommentText"/>
    <w:link w:val="CommentSubjectChar"/>
    <w:uiPriority w:val="99"/>
    <w:semiHidden/>
    <w:unhideWhenUsed/>
    <w:rsid w:val="00DE1AD9"/>
    <w:rPr>
      <w:b/>
      <w:bCs/>
    </w:rPr>
  </w:style>
  <w:style w:type="character" w:customStyle="1" w:styleId="CommentSubjectChar">
    <w:name w:val="Comment Subject Char"/>
    <w:basedOn w:val="CommentTextChar"/>
    <w:link w:val="CommentSubject"/>
    <w:uiPriority w:val="99"/>
    <w:semiHidden/>
    <w:rsid w:val="00DE1AD9"/>
    <w:rPr>
      <w:b/>
      <w:bCs/>
      <w:sz w:val="20"/>
      <w:szCs w:val="20"/>
    </w:rPr>
  </w:style>
  <w:style w:type="paragraph" w:styleId="BalloonText">
    <w:name w:val="Balloon Text"/>
    <w:basedOn w:val="Normal"/>
    <w:link w:val="BalloonTextChar"/>
    <w:uiPriority w:val="99"/>
    <w:semiHidden/>
    <w:unhideWhenUsed/>
    <w:rsid w:val="00DE1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AD9"/>
    <w:rPr>
      <w:rFonts w:ascii="Tahoma" w:hAnsi="Tahoma" w:cs="Tahoma"/>
      <w:sz w:val="16"/>
      <w:szCs w:val="16"/>
    </w:rPr>
  </w:style>
  <w:style w:type="character" w:customStyle="1" w:styleId="apple-converted-space">
    <w:name w:val="apple-converted-space"/>
    <w:basedOn w:val="DefaultParagraphFont"/>
    <w:rsid w:val="007725BF"/>
  </w:style>
  <w:style w:type="character" w:styleId="Hyperlink">
    <w:name w:val="Hyperlink"/>
    <w:basedOn w:val="DefaultParagraphFont"/>
    <w:uiPriority w:val="99"/>
    <w:semiHidden/>
    <w:unhideWhenUsed/>
    <w:rsid w:val="007725BF"/>
    <w:rPr>
      <w:color w:val="0000FF"/>
      <w:u w:val="single"/>
    </w:rPr>
  </w:style>
  <w:style w:type="paragraph" w:styleId="NoSpacing">
    <w:name w:val="No Spacing"/>
    <w:uiPriority w:val="1"/>
    <w:qFormat/>
    <w:rsid w:val="00336F2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AD9"/>
    <w:pPr>
      <w:ind w:left="720"/>
      <w:contextualSpacing/>
    </w:pPr>
  </w:style>
  <w:style w:type="character" w:styleId="CommentReference">
    <w:name w:val="annotation reference"/>
    <w:basedOn w:val="DefaultParagraphFont"/>
    <w:uiPriority w:val="99"/>
    <w:semiHidden/>
    <w:unhideWhenUsed/>
    <w:rsid w:val="00DE1AD9"/>
    <w:rPr>
      <w:sz w:val="16"/>
      <w:szCs w:val="16"/>
    </w:rPr>
  </w:style>
  <w:style w:type="paragraph" w:styleId="CommentText">
    <w:name w:val="annotation text"/>
    <w:basedOn w:val="Normal"/>
    <w:link w:val="CommentTextChar"/>
    <w:uiPriority w:val="99"/>
    <w:semiHidden/>
    <w:unhideWhenUsed/>
    <w:rsid w:val="00DE1AD9"/>
    <w:pPr>
      <w:spacing w:line="240" w:lineRule="auto"/>
    </w:pPr>
    <w:rPr>
      <w:sz w:val="20"/>
      <w:szCs w:val="20"/>
    </w:rPr>
  </w:style>
  <w:style w:type="character" w:customStyle="1" w:styleId="CommentTextChar">
    <w:name w:val="Comment Text Char"/>
    <w:basedOn w:val="DefaultParagraphFont"/>
    <w:link w:val="CommentText"/>
    <w:uiPriority w:val="99"/>
    <w:semiHidden/>
    <w:rsid w:val="00DE1AD9"/>
    <w:rPr>
      <w:sz w:val="20"/>
      <w:szCs w:val="20"/>
    </w:rPr>
  </w:style>
  <w:style w:type="paragraph" w:styleId="CommentSubject">
    <w:name w:val="annotation subject"/>
    <w:basedOn w:val="CommentText"/>
    <w:next w:val="CommentText"/>
    <w:link w:val="CommentSubjectChar"/>
    <w:uiPriority w:val="99"/>
    <w:semiHidden/>
    <w:unhideWhenUsed/>
    <w:rsid w:val="00DE1AD9"/>
    <w:rPr>
      <w:b/>
      <w:bCs/>
    </w:rPr>
  </w:style>
  <w:style w:type="character" w:customStyle="1" w:styleId="CommentSubjectChar">
    <w:name w:val="Comment Subject Char"/>
    <w:basedOn w:val="CommentTextChar"/>
    <w:link w:val="CommentSubject"/>
    <w:uiPriority w:val="99"/>
    <w:semiHidden/>
    <w:rsid w:val="00DE1AD9"/>
    <w:rPr>
      <w:b/>
      <w:bCs/>
      <w:sz w:val="20"/>
      <w:szCs w:val="20"/>
    </w:rPr>
  </w:style>
  <w:style w:type="paragraph" w:styleId="BalloonText">
    <w:name w:val="Balloon Text"/>
    <w:basedOn w:val="Normal"/>
    <w:link w:val="BalloonTextChar"/>
    <w:uiPriority w:val="99"/>
    <w:semiHidden/>
    <w:unhideWhenUsed/>
    <w:rsid w:val="00DE1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AD9"/>
    <w:rPr>
      <w:rFonts w:ascii="Tahoma" w:hAnsi="Tahoma" w:cs="Tahoma"/>
      <w:sz w:val="16"/>
      <w:szCs w:val="16"/>
    </w:rPr>
  </w:style>
  <w:style w:type="character" w:customStyle="1" w:styleId="apple-converted-space">
    <w:name w:val="apple-converted-space"/>
    <w:basedOn w:val="DefaultParagraphFont"/>
    <w:rsid w:val="007725BF"/>
  </w:style>
  <w:style w:type="character" w:styleId="Hyperlink">
    <w:name w:val="Hyperlink"/>
    <w:basedOn w:val="DefaultParagraphFont"/>
    <w:uiPriority w:val="99"/>
    <w:semiHidden/>
    <w:unhideWhenUsed/>
    <w:rsid w:val="007725BF"/>
    <w:rPr>
      <w:color w:val="0000FF"/>
      <w:u w:val="single"/>
    </w:rPr>
  </w:style>
  <w:style w:type="paragraph" w:styleId="NoSpacing">
    <w:name w:val="No Spacing"/>
    <w:uiPriority w:val="1"/>
    <w:qFormat/>
    <w:rsid w:val="00336F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ryculture.com/multi/images/gema_03_img0194.jpg"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2562</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 Mumford</dc:creator>
  <cp:lastModifiedBy>Naila Segule</cp:lastModifiedBy>
  <cp:revision>2</cp:revision>
  <dcterms:created xsi:type="dcterms:W3CDTF">2012-09-07T18:09:00Z</dcterms:created>
  <dcterms:modified xsi:type="dcterms:W3CDTF">2012-09-07T18:09:00Z</dcterms:modified>
</cp:coreProperties>
</file>